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F316" w14:textId="77777777" w:rsidR="009B1975" w:rsidRDefault="009B1975" w:rsidP="009B1975">
      <w:pPr>
        <w:spacing w:after="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Pr </w:t>
      </w:r>
      <w:proofErr w:type="spellStart"/>
      <w:r>
        <w:rPr>
          <w:rFonts w:eastAsia="Calibri"/>
          <w:szCs w:val="24"/>
        </w:rPr>
        <w:t>Liisa-Ly</w:t>
      </w:r>
      <w:proofErr w:type="spellEnd"/>
      <w:r>
        <w:rPr>
          <w:rFonts w:eastAsia="Calibri"/>
          <w:szCs w:val="24"/>
        </w:rPr>
        <w:t xml:space="preserve"> Pakosta</w:t>
      </w:r>
    </w:p>
    <w:p w14:paraId="58903C47" w14:textId="77777777" w:rsidR="009B1975" w:rsidRPr="000B0FFE" w:rsidRDefault="009B1975" w:rsidP="009B1975">
      <w:pPr>
        <w:spacing w:after="0"/>
        <w:rPr>
          <w:rFonts w:eastAsia="Calibri"/>
          <w:szCs w:val="24"/>
        </w:rPr>
      </w:pPr>
      <w:r>
        <w:rPr>
          <w:rFonts w:eastAsia="Calibri"/>
          <w:szCs w:val="24"/>
        </w:rPr>
        <w:t>Justiits- ja digi</w:t>
      </w:r>
      <w:r w:rsidRPr="000B0FFE">
        <w:rPr>
          <w:rFonts w:eastAsia="Calibri"/>
          <w:szCs w:val="24"/>
        </w:rPr>
        <w:t>minister</w:t>
      </w:r>
    </w:p>
    <w:p w14:paraId="30654CDB" w14:textId="77777777" w:rsidR="009B1975" w:rsidRPr="000B0FFE" w:rsidRDefault="009B1975" w:rsidP="009B1975">
      <w:pPr>
        <w:spacing w:after="0"/>
        <w:rPr>
          <w:rFonts w:eastAsia="Calibri"/>
          <w:szCs w:val="24"/>
        </w:rPr>
      </w:pPr>
    </w:p>
    <w:p w14:paraId="2614FC96" w14:textId="77777777" w:rsidR="009B1975" w:rsidRPr="000B0FFE" w:rsidRDefault="009B1975" w:rsidP="009B1975">
      <w:pPr>
        <w:spacing w:after="0"/>
        <w:rPr>
          <w:rFonts w:eastAsia="Calibri"/>
          <w:szCs w:val="24"/>
        </w:rPr>
      </w:pPr>
    </w:p>
    <w:p w14:paraId="0E2ACBBB" w14:textId="42DF895E" w:rsidR="009B1975" w:rsidRPr="000B0FFE" w:rsidRDefault="009B1975" w:rsidP="009B1975">
      <w:pPr>
        <w:rPr>
          <w:b/>
          <w:bCs/>
        </w:rPr>
      </w:pPr>
      <w:r>
        <w:rPr>
          <w:rFonts w:eastAsia="Calibri"/>
          <w:b/>
          <w:bCs/>
          <w:szCs w:val="24"/>
        </w:rPr>
        <w:t>Kirjalik küsimus</w:t>
      </w:r>
      <w:r w:rsidRPr="000B0FFE">
        <w:rPr>
          <w:rFonts w:eastAsia="Calibri"/>
          <w:b/>
          <w:bCs/>
          <w:szCs w:val="24"/>
        </w:rPr>
        <w:t xml:space="preserve"> </w:t>
      </w:r>
      <w:r>
        <w:rPr>
          <w:rFonts w:eastAsia="Calibri"/>
          <w:b/>
          <w:bCs/>
          <w:szCs w:val="24"/>
        </w:rPr>
        <w:t>Rootsi vangide Eestisse toomise kohta</w:t>
      </w:r>
    </w:p>
    <w:p w14:paraId="1AD6721E" w14:textId="77777777" w:rsidR="009B1975" w:rsidRPr="000B0FFE" w:rsidRDefault="009B1975" w:rsidP="009B1975">
      <w:pPr>
        <w:spacing w:after="0"/>
        <w:rPr>
          <w:rFonts w:eastAsia="Calibri"/>
          <w:b/>
          <w:bCs/>
          <w:szCs w:val="24"/>
        </w:rPr>
      </w:pPr>
    </w:p>
    <w:p w14:paraId="2FE4B0AE" w14:textId="77777777" w:rsidR="009B1975" w:rsidRPr="000B0FFE" w:rsidRDefault="009B1975" w:rsidP="009B1975">
      <w:pPr>
        <w:spacing w:after="0"/>
        <w:rPr>
          <w:rFonts w:eastAsia="Calibri"/>
          <w:szCs w:val="24"/>
        </w:rPr>
      </w:pPr>
      <w:r w:rsidRPr="000B0FFE">
        <w:rPr>
          <w:rFonts w:eastAsia="Calibri"/>
          <w:szCs w:val="24"/>
        </w:rPr>
        <w:t xml:space="preserve">Lugupeetud </w:t>
      </w:r>
      <w:r>
        <w:rPr>
          <w:rFonts w:eastAsia="Calibri"/>
          <w:szCs w:val="24"/>
        </w:rPr>
        <w:t>proua Pakosta</w:t>
      </w:r>
    </w:p>
    <w:p w14:paraId="735ADD7F" w14:textId="77777777" w:rsidR="009B1975" w:rsidRDefault="009B1975" w:rsidP="009B1975">
      <w:pPr>
        <w:spacing w:after="0"/>
        <w:rPr>
          <w:rFonts w:eastAsia="Calibri"/>
          <w:b/>
          <w:bCs/>
          <w:szCs w:val="24"/>
        </w:rPr>
      </w:pPr>
    </w:p>
    <w:p w14:paraId="7FF04C9D" w14:textId="77777777" w:rsidR="009B1975" w:rsidRDefault="009B1975" w:rsidP="009B1975">
      <w:pPr>
        <w:spacing w:after="0"/>
        <w:rPr>
          <w:rFonts w:eastAsia="Calibri"/>
          <w:b/>
          <w:bCs/>
          <w:szCs w:val="24"/>
        </w:rPr>
      </w:pPr>
    </w:p>
    <w:p w14:paraId="40B8306D" w14:textId="77777777" w:rsidR="009B1975" w:rsidRPr="000B0FFE" w:rsidRDefault="009B1975" w:rsidP="009B1975">
      <w:pPr>
        <w:spacing w:after="0"/>
        <w:rPr>
          <w:rFonts w:eastAsia="Calibri"/>
          <w:b/>
          <w:bCs/>
          <w:szCs w:val="24"/>
        </w:rPr>
      </w:pPr>
      <w:r>
        <w:t>Riigieelarve strateegias on planeeritud riigile täiendavaid kulusid 6 miljonit eurot seoses Rootsi vanglatest vangide Eestisse toomisega, kuid tulusid planeeritud ei ole. Samas olete avalikkusele kinnitanud, et tulusid laekub üle 30 miljoni euro.</w:t>
      </w:r>
    </w:p>
    <w:p w14:paraId="75269625" w14:textId="77777777" w:rsidR="009B1975" w:rsidRPr="00B36A16" w:rsidRDefault="009B1975" w:rsidP="009B1975">
      <w:pPr>
        <w:shd w:val="clear" w:color="auto" w:fill="FFFFFF"/>
        <w:spacing w:after="0"/>
        <w:rPr>
          <w:rFonts w:eastAsia="Calibri"/>
          <w:szCs w:val="24"/>
        </w:rPr>
      </w:pPr>
    </w:p>
    <w:p w14:paraId="645AED65" w14:textId="3972E9CA" w:rsidR="009B1975" w:rsidRPr="006F02FC" w:rsidRDefault="009B1975" w:rsidP="009B1975">
      <w:pPr>
        <w:shd w:val="clear" w:color="auto" w:fill="FFFFFF"/>
        <w:spacing w:after="0"/>
        <w:rPr>
          <w:rFonts w:eastAsia="Calibri"/>
          <w:szCs w:val="24"/>
        </w:rPr>
      </w:pPr>
      <w:r w:rsidRPr="00B36A16">
        <w:rPr>
          <w:rFonts w:eastAsia="Calibri"/>
          <w:szCs w:val="24"/>
        </w:rPr>
        <w:t>Lähtudes Riigikogu kodu- ja töökorra seaduse paragrahvist 1</w:t>
      </w:r>
      <w:r>
        <w:rPr>
          <w:rFonts w:eastAsia="Calibri"/>
          <w:szCs w:val="24"/>
        </w:rPr>
        <w:t>47</w:t>
      </w:r>
      <w:r w:rsidRPr="00B36A16">
        <w:rPr>
          <w:rFonts w:eastAsia="Calibri"/>
          <w:szCs w:val="24"/>
        </w:rPr>
        <w:t xml:space="preserve"> ja ülalpool kirjeldatud asjaoludest on meil Teile järgmised küsimus</w:t>
      </w:r>
      <w:r>
        <w:rPr>
          <w:rFonts w:eastAsia="Calibri"/>
          <w:szCs w:val="24"/>
        </w:rPr>
        <w:t>ed:</w:t>
      </w:r>
    </w:p>
    <w:p w14:paraId="0F522186" w14:textId="77777777" w:rsidR="009B1975" w:rsidRDefault="009B1975" w:rsidP="009B1975">
      <w:pPr>
        <w:pStyle w:val="ListParagraph"/>
        <w:shd w:val="clear" w:color="auto" w:fill="FFFFFF"/>
        <w:rPr>
          <w:color w:val="222222"/>
          <w:lang w:eastAsia="en-GB"/>
        </w:rPr>
      </w:pPr>
    </w:p>
    <w:p w14:paraId="5CDCBF62" w14:textId="77777777" w:rsidR="009B1975" w:rsidRDefault="009B1975" w:rsidP="009B1975">
      <w:pPr>
        <w:shd w:val="clear" w:color="auto" w:fill="FFFFFF"/>
        <w:spacing w:after="0"/>
      </w:pPr>
      <w:r>
        <w:t>1. Miks Rootsi vangide Eesti vanglas hoidmisest saadav tulu ei kajastu riigieelarve strateegias 2026-2029 ja ka see on kooskõlas Eesti õigusaktide täitmisega?</w:t>
      </w:r>
    </w:p>
    <w:p w14:paraId="1BA70B2A" w14:textId="77777777" w:rsidR="009B1975" w:rsidRDefault="009B1975" w:rsidP="009B1975">
      <w:pPr>
        <w:shd w:val="clear" w:color="auto" w:fill="FFFFFF"/>
        <w:spacing w:after="0"/>
      </w:pPr>
      <w:r>
        <w:t xml:space="preserve">2. Kui suur see tulu nimetatud ajal on? </w:t>
      </w:r>
    </w:p>
    <w:p w14:paraId="726407B2" w14:textId="77777777" w:rsidR="009B1975" w:rsidRPr="00935B22" w:rsidRDefault="009B1975" w:rsidP="009B1975">
      <w:pPr>
        <w:shd w:val="clear" w:color="auto" w:fill="FFFFFF"/>
        <w:spacing w:after="0"/>
      </w:pPr>
      <w:r>
        <w:t>3. Kui palju on Eesti riigi jooksvad kulud seoses Rootsi vangide Eesti vanglas hoidmisega aastas?</w:t>
      </w:r>
    </w:p>
    <w:p w14:paraId="028835C6" w14:textId="77777777" w:rsidR="009B1975" w:rsidRDefault="009B1975" w:rsidP="009B1975">
      <w:pPr>
        <w:shd w:val="clear" w:color="auto" w:fill="FFFFFF"/>
        <w:spacing w:after="0"/>
        <w:rPr>
          <w:color w:val="222222"/>
          <w:szCs w:val="24"/>
          <w:lang w:eastAsia="en-GB"/>
        </w:rPr>
      </w:pPr>
    </w:p>
    <w:p w14:paraId="3E839504" w14:textId="77777777" w:rsidR="009B1975" w:rsidRPr="000B0FFE" w:rsidRDefault="009B1975" w:rsidP="009B1975">
      <w:pPr>
        <w:shd w:val="clear" w:color="auto" w:fill="FFFFFF"/>
        <w:spacing w:after="0"/>
        <w:rPr>
          <w:color w:val="222222"/>
          <w:szCs w:val="24"/>
          <w:lang w:eastAsia="en-GB"/>
        </w:rPr>
      </w:pPr>
    </w:p>
    <w:p w14:paraId="58F89B1D" w14:textId="77777777" w:rsidR="009B1975" w:rsidRPr="000B0FFE" w:rsidRDefault="009B1975" w:rsidP="009B1975">
      <w:pPr>
        <w:shd w:val="clear" w:color="auto" w:fill="FFFFFF"/>
        <w:spacing w:after="0"/>
        <w:rPr>
          <w:rFonts w:eastAsia="Calibri"/>
          <w:szCs w:val="24"/>
        </w:rPr>
      </w:pPr>
      <w:r w:rsidRPr="000B0FFE">
        <w:rPr>
          <w:rFonts w:eastAsia="Calibri"/>
          <w:szCs w:val="24"/>
        </w:rPr>
        <w:t>Lugupidamisega</w:t>
      </w:r>
    </w:p>
    <w:p w14:paraId="54637E27" w14:textId="77777777" w:rsidR="009B1975" w:rsidRPr="000B0FFE" w:rsidRDefault="009B1975" w:rsidP="009B1975">
      <w:pPr>
        <w:shd w:val="clear" w:color="auto" w:fill="FFFFFF"/>
        <w:spacing w:after="0"/>
        <w:rPr>
          <w:rFonts w:eastAsia="Calibri"/>
          <w:szCs w:val="24"/>
        </w:rPr>
      </w:pPr>
    </w:p>
    <w:p w14:paraId="07EB771D" w14:textId="77777777" w:rsidR="009B1975" w:rsidRDefault="009B1975" w:rsidP="009B1975">
      <w:pPr>
        <w:spacing w:before="120" w:after="120"/>
        <w:contextualSpacing/>
        <w:rPr>
          <w:rFonts w:eastAsia="Calibri"/>
          <w:szCs w:val="24"/>
        </w:rPr>
      </w:pPr>
    </w:p>
    <w:p w14:paraId="6F4537F3" w14:textId="77777777" w:rsidR="009B1975" w:rsidRDefault="009B1975" w:rsidP="009B1975">
      <w:pPr>
        <w:spacing w:before="120" w:after="120"/>
        <w:contextualSpacing/>
        <w:rPr>
          <w:rFonts w:eastAsia="Calibri"/>
          <w:szCs w:val="24"/>
        </w:rPr>
      </w:pPr>
    </w:p>
    <w:p w14:paraId="4D8049C1" w14:textId="6367A84B" w:rsidR="009B1975" w:rsidRDefault="00CE73C3" w:rsidP="009B1975">
      <w:pPr>
        <w:spacing w:before="120" w:after="120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>Urmas Reinsalu</w:t>
      </w:r>
    </w:p>
    <w:p w14:paraId="3692DDC6" w14:textId="77777777" w:rsidR="009B1975" w:rsidRPr="007E4D6E" w:rsidRDefault="009B1975" w:rsidP="009B1975">
      <w:pPr>
        <w:spacing w:before="120" w:after="120"/>
        <w:contextualSpacing/>
        <w:rPr>
          <w:szCs w:val="24"/>
        </w:rPr>
      </w:pPr>
      <w:r w:rsidRPr="000B0FFE">
        <w:rPr>
          <w:szCs w:val="24"/>
        </w:rPr>
        <w:t>Riigikogu liige</w:t>
      </w:r>
    </w:p>
    <w:p w14:paraId="2E1E0EC7" w14:textId="77777777" w:rsidR="00125065" w:rsidRDefault="00125065"/>
    <w:sectPr w:rsidR="00125065" w:rsidSect="009B19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212FD" w14:textId="77777777" w:rsidR="00750CD5" w:rsidRDefault="00750CD5">
      <w:pPr>
        <w:spacing w:after="0"/>
      </w:pPr>
      <w:r>
        <w:separator/>
      </w:r>
    </w:p>
  </w:endnote>
  <w:endnote w:type="continuationSeparator" w:id="0">
    <w:p w14:paraId="60BEA319" w14:textId="77777777" w:rsidR="00750CD5" w:rsidRDefault="00750C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01B9" w14:textId="77777777" w:rsidR="008D0562" w:rsidRDefault="008D05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5B06" w14:textId="77777777" w:rsidR="008D0562" w:rsidRDefault="008D05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56B5C" w14:textId="77777777" w:rsidR="008D0562" w:rsidRDefault="00750CD5">
    <w:pPr>
      <w:pStyle w:val="Footer"/>
    </w:pPr>
    <w:r>
      <w:rPr>
        <w:noProof/>
      </w:rPr>
      <w:pict w14:anchorId="74306B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alt="" style="position:absolute;margin-left:-83.1pt;margin-top:799.8pt;width:590.15pt;height:42.65pt;z-index:-25165721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>
          <v:imagedata r:id="rId1" o:title=""/>
          <o:lock v:ext="edit" cropping="t" verticies="t"/>
          <w10:wrap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00AF" w14:textId="77777777" w:rsidR="00750CD5" w:rsidRDefault="00750CD5">
      <w:pPr>
        <w:spacing w:after="0"/>
      </w:pPr>
      <w:r>
        <w:separator/>
      </w:r>
    </w:p>
  </w:footnote>
  <w:footnote w:type="continuationSeparator" w:id="0">
    <w:p w14:paraId="7839CEFF" w14:textId="77777777" w:rsidR="00750CD5" w:rsidRDefault="00750C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5FDC" w14:textId="77777777" w:rsidR="008D0562" w:rsidRDefault="008D05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280C" w14:textId="77777777" w:rsidR="008D0562" w:rsidRDefault="00750CD5">
    <w:pPr>
      <w:pStyle w:val="Header"/>
    </w:pPr>
    <w:r>
      <w:rPr>
        <w:noProof/>
      </w:rPr>
      <w:pict w14:anchorId="3287E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-85.05pt;margin-top:-35.4pt;width:595.25pt;height:62.05pt;z-index:25166131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  <w10:wrap type="through"/>
        </v:shape>
      </w:pict>
    </w:r>
    <w:r>
      <w:rPr>
        <w:noProof/>
      </w:rPr>
      <w:pict w14:anchorId="02B428CB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391.95pt;margin-top:-11.1pt;width:79.2pt;height: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" filled="f" stroked="f">
          <o:lock v:ext="edit" aspectratio="t" verticies="t" text="t" shapetype="t"/>
          <v:textbox>
            <w:txbxContent>
              <w:p w14:paraId="3B52CDDF" w14:textId="77777777" w:rsidR="008D0562" w:rsidRPr="002E7912" w:rsidRDefault="00000000" w:rsidP="00283708">
                <w:pPr>
                  <w:jc w:val="right"/>
                  <w:rPr>
                    <w:sz w:val="16"/>
                    <w:szCs w:val="16"/>
                  </w:rPr>
                </w:pPr>
                <w:r w:rsidRPr="002E7912">
                  <w:rPr>
                    <w:sz w:val="16"/>
                    <w:szCs w:val="16"/>
                  </w:rPr>
                  <w:fldChar w:fldCharType="begin"/>
                </w:r>
                <w:r w:rsidRPr="002E7912">
                  <w:rPr>
                    <w:sz w:val="16"/>
                    <w:szCs w:val="16"/>
                  </w:rPr>
                  <w:instrText xml:space="preserve"> PAGE </w:instrText>
                </w:r>
                <w:r w:rsidRPr="002E7912">
                  <w:rPr>
                    <w:sz w:val="16"/>
                    <w:szCs w:val="16"/>
                  </w:rPr>
                  <w:fldChar w:fldCharType="separate"/>
                </w:r>
                <w:r>
                  <w:rPr>
                    <w:noProof/>
                    <w:sz w:val="16"/>
                    <w:szCs w:val="16"/>
                  </w:rPr>
                  <w:t>2</w:t>
                </w:r>
                <w:r w:rsidRPr="002E7912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59A4" w14:textId="77777777" w:rsidR="008D0562" w:rsidRDefault="00750CD5">
    <w:pPr>
      <w:pStyle w:val="Header"/>
    </w:pPr>
    <w:r>
      <w:rPr>
        <w:noProof/>
      </w:rPr>
      <w:pict w14:anchorId="7F423D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6" type="#_x0000_t75" alt="" style="position:absolute;margin-left:-83.1pt;margin-top:-35.4pt;width:590.6pt;height:140.95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  <w10:wrap type="topAndBott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102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75"/>
    <w:rsid w:val="00125065"/>
    <w:rsid w:val="001B7E42"/>
    <w:rsid w:val="0057116C"/>
    <w:rsid w:val="007010F3"/>
    <w:rsid w:val="00750CD5"/>
    <w:rsid w:val="007D186C"/>
    <w:rsid w:val="008D0562"/>
    <w:rsid w:val="009B1975"/>
    <w:rsid w:val="009B5E72"/>
    <w:rsid w:val="00CE73C3"/>
    <w:rsid w:val="00F750FD"/>
    <w:rsid w:val="00F7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050798"/>
  <w15:chartTrackingRefBased/>
  <w15:docId w15:val="{6F30B257-388E-3C4F-931C-71F2F51B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975"/>
    <w:pPr>
      <w:spacing w:after="60"/>
    </w:pPr>
    <w:rPr>
      <w:rFonts w:ascii="Times New Roman" w:eastAsia="Times New Roman" w:hAnsi="Times New Roman" w:cs="Times New Roman"/>
      <w:kern w:val="0"/>
      <w:szCs w:val="18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E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9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E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9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E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9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E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9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E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9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E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9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E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9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9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9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9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9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9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9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9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E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1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97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E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1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97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E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19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975"/>
    <w:pPr>
      <w:spacing w:after="0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E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19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E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9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9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1975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B1975"/>
    <w:rPr>
      <w:rFonts w:ascii="Times New Roman" w:eastAsia="Times New Roman" w:hAnsi="Times New Roman" w:cs="Times New Roman"/>
      <w:kern w:val="0"/>
      <w:szCs w:val="18"/>
      <w:lang w:val="et-E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1975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B1975"/>
    <w:rPr>
      <w:rFonts w:ascii="Times New Roman" w:eastAsia="Times New Roman" w:hAnsi="Times New Roman" w:cs="Times New Roman"/>
      <w:kern w:val="0"/>
      <w:szCs w:val="18"/>
      <w:lang w:val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Liebert</dc:creator>
  <cp:keywords/>
  <dc:description/>
  <cp:lastModifiedBy>Kalle Liebert</cp:lastModifiedBy>
  <cp:revision>2</cp:revision>
  <dcterms:created xsi:type="dcterms:W3CDTF">2026-03-05T10:02:00Z</dcterms:created>
  <dcterms:modified xsi:type="dcterms:W3CDTF">2026-03-10T11:57:00Z</dcterms:modified>
</cp:coreProperties>
</file>